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F7334" w14:textId="77777777" w:rsidR="00C833EA" w:rsidRPr="00C833EA" w:rsidRDefault="00C833EA" w:rsidP="00C833EA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C833EA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14:paraId="2873333C" w14:textId="77777777" w:rsidR="00C833EA" w:rsidRPr="00C833EA" w:rsidRDefault="00C833EA" w:rsidP="00C833EA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C833EA">
        <w:rPr>
          <w:rFonts w:ascii="Times New Roman" w:hAnsi="Times New Roman" w:cs="Times New Roman"/>
          <w:noProof/>
          <w:sz w:val="28"/>
          <w:szCs w:val="28"/>
        </w:rPr>
        <w:t xml:space="preserve">вносится Главой </w:t>
      </w:r>
    </w:p>
    <w:p w14:paraId="6681581D" w14:textId="77777777" w:rsidR="00C833EA" w:rsidRPr="00C833EA" w:rsidRDefault="00C833EA" w:rsidP="00C833EA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C833EA">
        <w:rPr>
          <w:rFonts w:ascii="Times New Roman" w:hAnsi="Times New Roman" w:cs="Times New Roman"/>
          <w:noProof/>
          <w:sz w:val="28"/>
          <w:szCs w:val="28"/>
        </w:rPr>
        <w:t>Кинешемского муниципального района</w:t>
      </w:r>
    </w:p>
    <w:p w14:paraId="24F5355E" w14:textId="77777777" w:rsidR="001F1A02" w:rsidRPr="00C833EA" w:rsidRDefault="001F1A02" w:rsidP="00C833E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C833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AAB210" wp14:editId="1F7DDDBE">
            <wp:extent cx="648335" cy="1057910"/>
            <wp:effectExtent l="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D2B24" w14:textId="77777777" w:rsidR="001F1A02" w:rsidRPr="00C833EA" w:rsidRDefault="001F1A02" w:rsidP="00C833EA">
      <w:pPr>
        <w:pStyle w:val="1"/>
        <w:rPr>
          <w:b w:val="0"/>
          <w:sz w:val="28"/>
          <w:szCs w:val="28"/>
        </w:rPr>
      </w:pPr>
      <w:r w:rsidRPr="00C833EA">
        <w:rPr>
          <w:b w:val="0"/>
          <w:sz w:val="28"/>
          <w:szCs w:val="28"/>
        </w:rPr>
        <w:t>СОВЕТ КИНЕШЕМСКОГО МУНИЦИПАЛЬНОГО РАЙОНА</w:t>
      </w:r>
    </w:p>
    <w:p w14:paraId="0A3CF5AC" w14:textId="77777777" w:rsidR="001F1A02" w:rsidRPr="00C833EA" w:rsidRDefault="001F1A02" w:rsidP="00C833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A9890C" w14:textId="77777777" w:rsidR="001F1A02" w:rsidRPr="00C833EA" w:rsidRDefault="001F1A02" w:rsidP="00C833EA">
      <w:pPr>
        <w:pStyle w:val="2"/>
        <w:spacing w:before="0" w:after="0"/>
        <w:jc w:val="center"/>
        <w:rPr>
          <w:rFonts w:ascii="Times New Roman" w:hAnsi="Times New Roman"/>
          <w:i w:val="0"/>
          <w:sz w:val="40"/>
          <w:szCs w:val="40"/>
        </w:rPr>
      </w:pPr>
      <w:r w:rsidRPr="00C833EA">
        <w:rPr>
          <w:rFonts w:ascii="Times New Roman" w:hAnsi="Times New Roman"/>
          <w:i w:val="0"/>
          <w:iCs w:val="0"/>
          <w:sz w:val="40"/>
          <w:szCs w:val="40"/>
        </w:rPr>
        <w:t>РЕШЕНИЕ</w:t>
      </w:r>
    </w:p>
    <w:p w14:paraId="05FB68BB" w14:textId="77777777" w:rsidR="001F1A02" w:rsidRPr="00C833EA" w:rsidRDefault="001F1A02" w:rsidP="00C83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3EA">
        <w:rPr>
          <w:rFonts w:ascii="Times New Roman" w:hAnsi="Times New Roman" w:cs="Times New Roman"/>
          <w:b/>
          <w:sz w:val="32"/>
          <w:szCs w:val="32"/>
        </w:rPr>
        <w:t>Совета Кинешемского муниципального района</w:t>
      </w:r>
    </w:p>
    <w:p w14:paraId="18ED7978" w14:textId="77777777" w:rsidR="001F1A02" w:rsidRPr="00C833EA" w:rsidRDefault="001F1A02" w:rsidP="00C83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08D4E8" w14:textId="2C8F916E" w:rsidR="00C833EA" w:rsidRDefault="001F1A02" w:rsidP="00C833EA">
      <w:pPr>
        <w:pStyle w:val="ConsPlusNormal"/>
        <w:rPr>
          <w:b/>
          <w:sz w:val="28"/>
          <w:szCs w:val="28"/>
        </w:rPr>
      </w:pPr>
      <w:r w:rsidRPr="00C833EA">
        <w:rPr>
          <w:b/>
          <w:sz w:val="28"/>
          <w:szCs w:val="28"/>
        </w:rPr>
        <w:t xml:space="preserve">О внесении изменений </w:t>
      </w:r>
      <w:r w:rsidR="00A61527">
        <w:rPr>
          <w:b/>
          <w:sz w:val="28"/>
          <w:szCs w:val="28"/>
        </w:rPr>
        <w:t>в р</w:t>
      </w:r>
      <w:r w:rsidR="00A61527" w:rsidRPr="00A61527">
        <w:rPr>
          <w:b/>
          <w:sz w:val="28"/>
          <w:szCs w:val="28"/>
        </w:rPr>
        <w:t xml:space="preserve">ешение Совета Кинешемского муниципального района </w:t>
      </w:r>
      <w:r w:rsidR="00A61527">
        <w:rPr>
          <w:b/>
          <w:sz w:val="28"/>
          <w:szCs w:val="28"/>
        </w:rPr>
        <w:t>«</w:t>
      </w:r>
      <w:r w:rsidR="00A61527" w:rsidRPr="00A61527">
        <w:rPr>
          <w:b/>
          <w:sz w:val="28"/>
          <w:szCs w:val="28"/>
        </w:rPr>
        <w:t>Об определении арендной платы за предоставленные в аренду без проведения торгов земельные участки на территории Кине</w:t>
      </w:r>
      <w:r w:rsidR="00A61527">
        <w:rPr>
          <w:b/>
          <w:sz w:val="28"/>
          <w:szCs w:val="28"/>
        </w:rPr>
        <w:t>шемского муниципального района»</w:t>
      </w:r>
    </w:p>
    <w:p w14:paraId="1ACAF71D" w14:textId="77777777" w:rsidR="00A61527" w:rsidRPr="00C833EA" w:rsidRDefault="00A61527" w:rsidP="00C833EA">
      <w:pPr>
        <w:pStyle w:val="ConsPlusNormal"/>
        <w:rPr>
          <w:b/>
        </w:rPr>
      </w:pPr>
    </w:p>
    <w:p w14:paraId="17DC9529" w14:textId="77777777" w:rsidR="001F1A02" w:rsidRPr="00C833EA" w:rsidRDefault="001F1A02" w:rsidP="00C833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33EA">
        <w:rPr>
          <w:rFonts w:ascii="Times New Roman" w:hAnsi="Times New Roman" w:cs="Times New Roman"/>
          <w:sz w:val="24"/>
          <w:szCs w:val="24"/>
        </w:rPr>
        <w:t xml:space="preserve">Принято </w:t>
      </w:r>
    </w:p>
    <w:p w14:paraId="04530750" w14:textId="77777777" w:rsidR="001F1A02" w:rsidRPr="00C833EA" w:rsidRDefault="001F1A02" w:rsidP="00C83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33EA">
        <w:rPr>
          <w:rFonts w:ascii="Times New Roman" w:hAnsi="Times New Roman" w:cs="Times New Roman"/>
          <w:sz w:val="24"/>
          <w:szCs w:val="24"/>
        </w:rPr>
        <w:t xml:space="preserve">Советом Кинешемского муниципального района </w:t>
      </w:r>
    </w:p>
    <w:p w14:paraId="004C2B22" w14:textId="77777777" w:rsidR="001F1A02" w:rsidRPr="00C833EA" w:rsidRDefault="00C833EA" w:rsidP="00C83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804294" w:rsidRPr="00C83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51F6B22" w14:textId="77777777" w:rsidR="001F1A02" w:rsidRPr="00C833EA" w:rsidRDefault="001F1A02" w:rsidP="00C83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5D982C" w14:textId="77777777" w:rsidR="001F1A02" w:rsidRPr="00C833EA" w:rsidRDefault="001F1A02" w:rsidP="00C83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3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Федерации, статьей 39.7 Земельного кодекса Российской Федерации, пунктом 6 статьи 41 Бюджетного кодекса Российской Федерации, с учетом положений </w:t>
      </w:r>
      <w:r w:rsidR="00C833EA">
        <w:rPr>
          <w:rFonts w:ascii="Times New Roman" w:hAnsi="Times New Roman" w:cs="Times New Roman"/>
          <w:sz w:val="28"/>
          <w:szCs w:val="28"/>
        </w:rPr>
        <w:t>постановления</w:t>
      </w:r>
      <w:r w:rsidR="00C833EA" w:rsidRPr="00C833EA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833E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833EA" w:rsidRPr="00C833EA">
        <w:rPr>
          <w:rFonts w:ascii="Times New Roman" w:hAnsi="Times New Roman" w:cs="Times New Roman"/>
          <w:sz w:val="28"/>
          <w:szCs w:val="28"/>
        </w:rPr>
        <w:t xml:space="preserve"> от 16.07.2009 </w:t>
      </w:r>
      <w:r w:rsidR="00C833EA">
        <w:rPr>
          <w:rFonts w:ascii="Times New Roman" w:hAnsi="Times New Roman" w:cs="Times New Roman"/>
          <w:sz w:val="28"/>
          <w:szCs w:val="28"/>
        </w:rPr>
        <w:t>№</w:t>
      </w:r>
      <w:r w:rsidR="00C833EA" w:rsidRPr="00C833EA">
        <w:rPr>
          <w:rFonts w:ascii="Times New Roman" w:hAnsi="Times New Roman" w:cs="Times New Roman"/>
          <w:sz w:val="28"/>
          <w:szCs w:val="28"/>
        </w:rPr>
        <w:t xml:space="preserve"> 582 </w:t>
      </w:r>
      <w:r w:rsidR="00C833EA">
        <w:rPr>
          <w:rFonts w:ascii="Times New Roman" w:hAnsi="Times New Roman" w:cs="Times New Roman"/>
          <w:sz w:val="28"/>
          <w:szCs w:val="28"/>
        </w:rPr>
        <w:t>«</w:t>
      </w:r>
      <w:r w:rsidR="00C833EA" w:rsidRPr="00C833EA">
        <w:rPr>
          <w:rFonts w:ascii="Times New Roman" w:hAnsi="Times New Roman" w:cs="Times New Roman"/>
          <w:sz w:val="28"/>
          <w:szCs w:val="28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</w:t>
      </w:r>
      <w:r w:rsidR="00C833EA">
        <w:rPr>
          <w:rFonts w:ascii="Times New Roman" w:hAnsi="Times New Roman" w:cs="Times New Roman"/>
          <w:sz w:val="28"/>
          <w:szCs w:val="28"/>
        </w:rPr>
        <w:t xml:space="preserve">ственности Российской Федерации», </w:t>
      </w:r>
      <w:r w:rsidRPr="00C833EA">
        <w:rPr>
          <w:rFonts w:ascii="Times New Roman" w:hAnsi="Times New Roman" w:cs="Times New Roman"/>
          <w:sz w:val="28"/>
          <w:szCs w:val="28"/>
        </w:rPr>
        <w:t>постановления Правительства Ивановской области от 25 августа 2008 г. № 225-п «Об утверждении Порядка определения размера арендной платы за предоставленные в аренду без торгов земельные участки, находящиеся в собственности Ивановской области, и земельные участки, государственная собственность на которые не разграничена», руководствуясь статьями 9, 12, 26, 49 и 50 Устава Кинешемского муниципального района</w:t>
      </w:r>
      <w:r w:rsidR="00C833E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C833EA">
        <w:rPr>
          <w:rFonts w:ascii="Times New Roman" w:hAnsi="Times New Roman" w:cs="Times New Roman"/>
          <w:sz w:val="28"/>
          <w:szCs w:val="28"/>
        </w:rPr>
        <w:t xml:space="preserve">, в целях уточнения расчета арендной платы за земельные участки, </w:t>
      </w:r>
      <w:r w:rsidR="00C833EA" w:rsidRPr="00C833EA">
        <w:rPr>
          <w:rFonts w:ascii="Times New Roman" w:hAnsi="Times New Roman" w:cs="Times New Roman"/>
          <w:sz w:val="28"/>
          <w:szCs w:val="28"/>
        </w:rPr>
        <w:t>предоставленные в аренду без проведения торгов на территории Кинешемского муниципального района</w:t>
      </w:r>
      <w:r w:rsidR="00C833EA">
        <w:rPr>
          <w:rFonts w:ascii="Times New Roman" w:hAnsi="Times New Roman" w:cs="Times New Roman"/>
          <w:sz w:val="28"/>
          <w:szCs w:val="28"/>
        </w:rPr>
        <w:t>,</w:t>
      </w:r>
      <w:r w:rsidR="00C833EA" w:rsidRPr="00C833EA">
        <w:rPr>
          <w:rFonts w:ascii="Times New Roman" w:hAnsi="Times New Roman" w:cs="Times New Roman"/>
          <w:sz w:val="28"/>
          <w:szCs w:val="28"/>
        </w:rPr>
        <w:t xml:space="preserve"> </w:t>
      </w:r>
      <w:r w:rsidRPr="00C833EA">
        <w:rPr>
          <w:rFonts w:ascii="Times New Roman" w:hAnsi="Times New Roman" w:cs="Times New Roman"/>
          <w:sz w:val="28"/>
          <w:szCs w:val="28"/>
        </w:rPr>
        <w:t xml:space="preserve">Совет Кинешемского муниципального района </w:t>
      </w:r>
      <w:r w:rsidRPr="00C833EA">
        <w:rPr>
          <w:rFonts w:ascii="Times New Roman" w:hAnsi="Times New Roman" w:cs="Times New Roman"/>
          <w:b/>
          <w:sz w:val="28"/>
          <w:szCs w:val="28"/>
        </w:rPr>
        <w:t>решил:</w:t>
      </w:r>
      <w:r w:rsidRPr="00C833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3A744" w14:textId="64CAF609" w:rsidR="00E50E55" w:rsidRPr="00D563AB" w:rsidRDefault="00E44F7F" w:rsidP="00D563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3EA">
        <w:rPr>
          <w:rFonts w:ascii="Times New Roman" w:hAnsi="Times New Roman" w:cs="Times New Roman"/>
          <w:sz w:val="28"/>
          <w:szCs w:val="28"/>
        </w:rPr>
        <w:t>1</w:t>
      </w:r>
      <w:r w:rsidR="001F1A02" w:rsidRPr="00C833EA">
        <w:rPr>
          <w:rFonts w:ascii="Times New Roman" w:hAnsi="Times New Roman" w:cs="Times New Roman"/>
          <w:sz w:val="28"/>
          <w:szCs w:val="28"/>
        </w:rPr>
        <w:t xml:space="preserve">. Утвердить прилагаемые изменения, которые вносятся </w:t>
      </w:r>
      <w:r w:rsidR="00E50E55" w:rsidRPr="00C833EA">
        <w:rPr>
          <w:rFonts w:ascii="Times New Roman" w:hAnsi="Times New Roman" w:cs="Times New Roman"/>
          <w:sz w:val="28"/>
          <w:szCs w:val="28"/>
        </w:rPr>
        <w:t>в</w:t>
      </w:r>
      <w:r w:rsidR="00C833EA" w:rsidRPr="00D563AB">
        <w:rPr>
          <w:rFonts w:ascii="Times New Roman" w:hAnsi="Times New Roman" w:cs="Times New Roman"/>
          <w:sz w:val="28"/>
          <w:szCs w:val="28"/>
        </w:rPr>
        <w:t xml:space="preserve"> </w:t>
      </w:r>
      <w:r w:rsidR="00E50E55" w:rsidRPr="00D563AB">
        <w:rPr>
          <w:rFonts w:ascii="Times New Roman" w:hAnsi="Times New Roman" w:cs="Times New Roman"/>
          <w:sz w:val="28"/>
          <w:szCs w:val="28"/>
        </w:rPr>
        <w:t xml:space="preserve">решение Совета Кинешемского муниципального района от 28 апреля 2015 года № 15 </w:t>
      </w:r>
      <w:r w:rsidR="00D563AB" w:rsidRPr="00D563AB">
        <w:rPr>
          <w:rFonts w:ascii="Times New Roman" w:hAnsi="Times New Roman" w:cs="Times New Roman"/>
          <w:sz w:val="28"/>
          <w:szCs w:val="28"/>
        </w:rPr>
        <w:t>(в редакции решений</w:t>
      </w:r>
      <w:r w:rsidR="00E50E55" w:rsidRPr="00D563AB">
        <w:rPr>
          <w:rFonts w:ascii="Times New Roman" w:hAnsi="Times New Roman" w:cs="Times New Roman"/>
          <w:sz w:val="28"/>
          <w:szCs w:val="28"/>
        </w:rPr>
        <w:t xml:space="preserve"> Совета Кинешемского муниципального района от </w:t>
      </w:r>
      <w:r w:rsidR="00E50E55" w:rsidRPr="00D563AB">
        <w:rPr>
          <w:rFonts w:ascii="Times New Roman" w:hAnsi="Times New Roman" w:cs="Times New Roman"/>
          <w:sz w:val="28"/>
          <w:szCs w:val="28"/>
        </w:rPr>
        <w:lastRenderedPageBreak/>
        <w:t>01.02.2016 № 5</w:t>
      </w:r>
      <w:r w:rsidR="00C833EA" w:rsidRPr="00D563AB">
        <w:rPr>
          <w:rFonts w:ascii="Times New Roman" w:hAnsi="Times New Roman" w:cs="Times New Roman"/>
          <w:sz w:val="28"/>
          <w:szCs w:val="28"/>
        </w:rPr>
        <w:t xml:space="preserve">, от 30.05.2016 </w:t>
      </w:r>
      <w:hyperlink r:id="rId8" w:history="1">
        <w:r w:rsidR="00C833EA" w:rsidRPr="00D563AB">
          <w:rPr>
            <w:rFonts w:ascii="Times New Roman" w:hAnsi="Times New Roman" w:cs="Times New Roman"/>
            <w:sz w:val="28"/>
            <w:szCs w:val="28"/>
          </w:rPr>
          <w:t>№ 36</w:t>
        </w:r>
      </w:hyperlink>
      <w:r w:rsidR="00C833EA" w:rsidRPr="00D563AB">
        <w:rPr>
          <w:rFonts w:ascii="Times New Roman" w:hAnsi="Times New Roman" w:cs="Times New Roman"/>
          <w:sz w:val="28"/>
          <w:szCs w:val="28"/>
        </w:rPr>
        <w:t xml:space="preserve">, от 30.01.2017 </w:t>
      </w:r>
      <w:hyperlink r:id="rId9" w:history="1">
        <w:r w:rsidR="00C833EA" w:rsidRPr="00D563AB">
          <w:rPr>
            <w:rFonts w:ascii="Times New Roman" w:hAnsi="Times New Roman" w:cs="Times New Roman"/>
            <w:sz w:val="28"/>
            <w:szCs w:val="28"/>
          </w:rPr>
          <w:t>№ 6</w:t>
        </w:r>
      </w:hyperlink>
      <w:r w:rsidR="00D563AB" w:rsidRPr="00D563AB">
        <w:rPr>
          <w:rFonts w:ascii="Times New Roman" w:hAnsi="Times New Roman" w:cs="Times New Roman"/>
          <w:sz w:val="28"/>
          <w:szCs w:val="28"/>
        </w:rPr>
        <w:t>, от 28.02.2017</w:t>
      </w:r>
      <w:r w:rsidR="00E50E55" w:rsidRPr="00D563AB">
        <w:rPr>
          <w:rFonts w:ascii="Times New Roman" w:hAnsi="Times New Roman" w:cs="Times New Roman"/>
          <w:sz w:val="28"/>
          <w:szCs w:val="28"/>
        </w:rPr>
        <w:t>)</w:t>
      </w:r>
      <w:r w:rsidR="00E50E55" w:rsidRPr="00D563AB">
        <w:rPr>
          <w:rFonts w:ascii="Times New Roman" w:hAnsi="Times New Roman" w:cs="Times New Roman"/>
        </w:rPr>
        <w:t xml:space="preserve"> </w:t>
      </w:r>
      <w:r w:rsidR="00E50E55" w:rsidRPr="00D563AB">
        <w:rPr>
          <w:rFonts w:ascii="Times New Roman" w:hAnsi="Times New Roman" w:cs="Times New Roman"/>
          <w:sz w:val="28"/>
          <w:szCs w:val="28"/>
        </w:rPr>
        <w:t>«Об определении арендной платы за предоставленные в аренду без проведения торгов земельные участки на территории Кинешемского муниципального района».</w:t>
      </w:r>
    </w:p>
    <w:p w14:paraId="07548FBF" w14:textId="77777777" w:rsidR="001F1A02" w:rsidRPr="00C833EA" w:rsidRDefault="001F1A02" w:rsidP="00C833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3EA">
        <w:rPr>
          <w:rFonts w:ascii="Times New Roman" w:hAnsi="Times New Roman" w:cs="Times New Roman"/>
          <w:bCs/>
          <w:sz w:val="28"/>
          <w:szCs w:val="28"/>
        </w:rPr>
        <w:t>2. Опубликовать настоящее решение в «Вестнике органов местного самоуправления Кинешемского муниципального района» и разместить на</w:t>
      </w:r>
      <w:r w:rsidR="00885C23" w:rsidRPr="00C833EA">
        <w:rPr>
          <w:rFonts w:ascii="Times New Roman" w:hAnsi="Times New Roman" w:cs="Times New Roman"/>
          <w:sz w:val="28"/>
          <w:szCs w:val="28"/>
        </w:rPr>
        <w:t xml:space="preserve"> официальном сайте Кинешемского муниципального района</w:t>
      </w:r>
      <w:r w:rsidR="00D563AB" w:rsidRPr="00D563A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885C23" w:rsidRPr="00C833EA">
        <w:rPr>
          <w:rFonts w:ascii="Times New Roman" w:hAnsi="Times New Roman" w:cs="Times New Roman"/>
          <w:sz w:val="28"/>
          <w:szCs w:val="28"/>
        </w:rPr>
        <w:t xml:space="preserve"> </w:t>
      </w:r>
      <w:r w:rsidRPr="00C833EA">
        <w:rPr>
          <w:rFonts w:ascii="Times New Roman" w:hAnsi="Times New Roman" w:cs="Times New Roman"/>
          <w:bCs/>
          <w:sz w:val="28"/>
          <w:szCs w:val="28"/>
        </w:rPr>
        <w:t>официальном сайте Совета Кинешемского муниципального района в информационно-телекоммуникационной сети «Интернет».</w:t>
      </w:r>
    </w:p>
    <w:p w14:paraId="521B3869" w14:textId="436CDDD6" w:rsidR="001F1A02" w:rsidRPr="00C833EA" w:rsidRDefault="001F1A02" w:rsidP="00C83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3EA">
        <w:rPr>
          <w:rFonts w:ascii="Times New Roman" w:hAnsi="Times New Roman" w:cs="Times New Roman"/>
          <w:bCs/>
          <w:sz w:val="28"/>
          <w:szCs w:val="28"/>
        </w:rPr>
        <w:t>3. Настоящее решение вступает в силу после</w:t>
      </w:r>
      <w:r w:rsidR="007C2333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 и распространяется на правоотношения, возникшие с 1 апреля 2018 года.</w:t>
      </w:r>
    </w:p>
    <w:p w14:paraId="7950082B" w14:textId="77777777" w:rsidR="001F1A02" w:rsidRPr="00C833EA" w:rsidRDefault="001F1A02" w:rsidP="00C8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56510F" w14:textId="77777777" w:rsidR="00A06789" w:rsidRPr="00C833EA" w:rsidRDefault="00A06789" w:rsidP="00C8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0749B" w14:textId="77777777" w:rsidR="001F1A02" w:rsidRPr="00C833EA" w:rsidRDefault="001F1A02" w:rsidP="00C83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3EA">
        <w:rPr>
          <w:rFonts w:ascii="Times New Roman" w:hAnsi="Times New Roman" w:cs="Times New Roman"/>
          <w:b/>
          <w:sz w:val="28"/>
          <w:szCs w:val="28"/>
        </w:rPr>
        <w:t>Глава Кинешемского</w:t>
      </w:r>
    </w:p>
    <w:p w14:paraId="15363514" w14:textId="77777777" w:rsidR="001F1A02" w:rsidRPr="00C833EA" w:rsidRDefault="001F1A02" w:rsidP="00C83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3E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</w:t>
      </w:r>
      <w:r w:rsidR="009F74DB" w:rsidRPr="00C833EA">
        <w:rPr>
          <w:rFonts w:ascii="Times New Roman" w:hAnsi="Times New Roman" w:cs="Times New Roman"/>
          <w:b/>
          <w:sz w:val="28"/>
          <w:szCs w:val="28"/>
        </w:rPr>
        <w:t>С.В. ГЕРАСИМОВ</w:t>
      </w:r>
    </w:p>
    <w:p w14:paraId="5B9F00C7" w14:textId="77777777" w:rsidR="001F1A02" w:rsidRPr="00C833EA" w:rsidRDefault="001F1A02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DBB30" w14:textId="77777777" w:rsidR="001F1A02" w:rsidRPr="00C833EA" w:rsidRDefault="001F1A02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EA">
        <w:rPr>
          <w:rFonts w:ascii="Times New Roman" w:hAnsi="Times New Roman" w:cs="Times New Roman"/>
          <w:sz w:val="28"/>
          <w:szCs w:val="28"/>
        </w:rPr>
        <w:t>г. Кинешма</w:t>
      </w:r>
    </w:p>
    <w:p w14:paraId="24332C08" w14:textId="77777777" w:rsidR="001F1A02" w:rsidRPr="00C833EA" w:rsidRDefault="00D563AB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1F1A02" w:rsidRPr="00C833E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A2CF1AB" w14:textId="77777777" w:rsidR="001F1A02" w:rsidRPr="00C833EA" w:rsidRDefault="001F1A02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EA">
        <w:rPr>
          <w:rFonts w:ascii="Times New Roman" w:hAnsi="Times New Roman" w:cs="Times New Roman"/>
          <w:sz w:val="28"/>
          <w:szCs w:val="28"/>
        </w:rPr>
        <w:t>№</w:t>
      </w:r>
      <w:r w:rsidR="00A06789" w:rsidRPr="00C833EA">
        <w:rPr>
          <w:rFonts w:ascii="Times New Roman" w:hAnsi="Times New Roman" w:cs="Times New Roman"/>
          <w:sz w:val="28"/>
          <w:szCs w:val="28"/>
        </w:rPr>
        <w:t xml:space="preserve"> </w:t>
      </w:r>
      <w:r w:rsidR="00D563AB">
        <w:rPr>
          <w:rFonts w:ascii="Times New Roman" w:hAnsi="Times New Roman" w:cs="Times New Roman"/>
          <w:sz w:val="28"/>
          <w:szCs w:val="28"/>
        </w:rPr>
        <w:t>___</w:t>
      </w:r>
    </w:p>
    <w:p w14:paraId="094000E5" w14:textId="77777777" w:rsidR="00571945" w:rsidRPr="00C833EA" w:rsidRDefault="00571945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6F0783" w14:textId="77777777" w:rsidR="00571945" w:rsidRPr="00C833EA" w:rsidRDefault="00571945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020E0" w14:textId="77777777" w:rsidR="00571945" w:rsidRPr="00C833EA" w:rsidRDefault="00571945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7A2DFB" w14:textId="77777777" w:rsidR="00571945" w:rsidRPr="00C833EA" w:rsidRDefault="00571945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2D2B8" w14:textId="77777777" w:rsidR="00571945" w:rsidRPr="00C833EA" w:rsidRDefault="00571945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AC332" w14:textId="77777777" w:rsidR="00571945" w:rsidRPr="00C833EA" w:rsidRDefault="00571945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F33A6" w14:textId="77777777" w:rsidR="00571945" w:rsidRPr="00C833EA" w:rsidRDefault="00571945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AD4305" w14:textId="77777777" w:rsidR="00571945" w:rsidRPr="00C833EA" w:rsidRDefault="00571945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0D6E1" w14:textId="77777777" w:rsidR="00571945" w:rsidRPr="00C833EA" w:rsidRDefault="00571945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05B31" w14:textId="77777777" w:rsidR="00571945" w:rsidRPr="00C833EA" w:rsidRDefault="00571945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75564" w14:textId="77777777" w:rsidR="00571945" w:rsidRPr="00C833EA" w:rsidRDefault="00571945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43E16D" w14:textId="77777777" w:rsidR="00571945" w:rsidRPr="00C833EA" w:rsidRDefault="00571945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2BF56E" w14:textId="77777777" w:rsidR="00571945" w:rsidRPr="00C833EA" w:rsidRDefault="00571945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346D8" w14:textId="77777777" w:rsidR="00571945" w:rsidRPr="00C833EA" w:rsidRDefault="00571945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183B1" w14:textId="77777777" w:rsidR="00571945" w:rsidRPr="00C833EA" w:rsidRDefault="00571945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5F21F" w14:textId="77777777" w:rsidR="00571945" w:rsidRPr="00C833EA" w:rsidRDefault="00571945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665E1" w14:textId="77777777" w:rsidR="00571945" w:rsidRPr="00C833EA" w:rsidRDefault="00571945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F41AE" w14:textId="77777777" w:rsidR="00571945" w:rsidRDefault="00571945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DB0CD" w14:textId="77777777" w:rsidR="00A61527" w:rsidRDefault="00A61527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49A24" w14:textId="77777777" w:rsidR="00A61527" w:rsidRDefault="00A61527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A1F9C" w14:textId="77777777" w:rsidR="00A61527" w:rsidRDefault="00A61527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3B76EC" w14:textId="77777777" w:rsidR="00A61527" w:rsidRPr="00C833EA" w:rsidRDefault="00A61527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77AFE" w14:textId="77777777" w:rsidR="00571945" w:rsidRPr="00C833EA" w:rsidRDefault="00571945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62064" w14:textId="77777777" w:rsidR="00571945" w:rsidRPr="00C833EA" w:rsidRDefault="00571945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C5660F" w14:textId="77777777" w:rsidR="00571945" w:rsidRPr="00C833EA" w:rsidRDefault="00571945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E2525" w14:textId="77777777" w:rsidR="001F1A02" w:rsidRPr="00C833EA" w:rsidRDefault="001F1A02" w:rsidP="00C833E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833EA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14:paraId="43B3C6D8" w14:textId="77777777" w:rsidR="001F1A02" w:rsidRPr="00C833EA" w:rsidRDefault="001F1A02" w:rsidP="00C833E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833EA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</w:p>
    <w:p w14:paraId="62E03478" w14:textId="77777777" w:rsidR="001F1A02" w:rsidRPr="00C833EA" w:rsidRDefault="001F1A02" w:rsidP="00C833E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833EA">
        <w:rPr>
          <w:rFonts w:ascii="Times New Roman" w:hAnsi="Times New Roman" w:cs="Times New Roman"/>
          <w:sz w:val="24"/>
          <w:szCs w:val="24"/>
        </w:rPr>
        <w:t>Кинешемского муниципального района</w:t>
      </w:r>
    </w:p>
    <w:p w14:paraId="4E49BDEE" w14:textId="77777777" w:rsidR="001F1A02" w:rsidRPr="00C833EA" w:rsidRDefault="00804294" w:rsidP="00C833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33EA">
        <w:rPr>
          <w:rFonts w:ascii="Times New Roman" w:hAnsi="Times New Roman" w:cs="Times New Roman"/>
          <w:sz w:val="24"/>
          <w:szCs w:val="24"/>
        </w:rPr>
        <w:t>от</w:t>
      </w:r>
      <w:r w:rsidR="00571945" w:rsidRPr="00C833EA">
        <w:rPr>
          <w:rFonts w:ascii="Times New Roman" w:hAnsi="Times New Roman" w:cs="Times New Roman"/>
          <w:sz w:val="24"/>
          <w:szCs w:val="24"/>
        </w:rPr>
        <w:t xml:space="preserve"> </w:t>
      </w:r>
      <w:r w:rsidR="00D563AB">
        <w:rPr>
          <w:rFonts w:ascii="Times New Roman" w:hAnsi="Times New Roman" w:cs="Times New Roman"/>
          <w:sz w:val="24"/>
          <w:szCs w:val="24"/>
        </w:rPr>
        <w:t>_________________</w:t>
      </w:r>
    </w:p>
    <w:p w14:paraId="7E08213C" w14:textId="77777777" w:rsidR="001F1A02" w:rsidRPr="00C833EA" w:rsidRDefault="001F1A02" w:rsidP="00C83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EFE978" w14:textId="77777777" w:rsidR="001F1A02" w:rsidRPr="00C833EA" w:rsidRDefault="00E44F7F" w:rsidP="00C83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"/>
      <w:bookmarkEnd w:id="0"/>
      <w:r w:rsidRPr="00C833EA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14:paraId="0F35B555" w14:textId="7FB43CF0" w:rsidR="00D563AB" w:rsidRDefault="001F1A02" w:rsidP="00D563AB">
      <w:pPr>
        <w:pStyle w:val="ConsPlusNormal"/>
        <w:jc w:val="center"/>
        <w:rPr>
          <w:bCs/>
          <w:sz w:val="28"/>
          <w:szCs w:val="28"/>
        </w:rPr>
      </w:pPr>
      <w:r w:rsidRPr="00C833EA">
        <w:rPr>
          <w:b/>
          <w:sz w:val="28"/>
          <w:szCs w:val="28"/>
        </w:rPr>
        <w:t xml:space="preserve">которые вносятся </w:t>
      </w:r>
      <w:r w:rsidRPr="00D563AB">
        <w:rPr>
          <w:b/>
          <w:sz w:val="28"/>
          <w:szCs w:val="28"/>
        </w:rPr>
        <w:t xml:space="preserve">в </w:t>
      </w:r>
      <w:r w:rsidR="00A61527">
        <w:rPr>
          <w:b/>
          <w:bCs/>
          <w:sz w:val="28"/>
          <w:szCs w:val="28"/>
        </w:rPr>
        <w:t>р</w:t>
      </w:r>
      <w:r w:rsidR="00A61527" w:rsidRPr="00A61527">
        <w:rPr>
          <w:b/>
          <w:bCs/>
          <w:sz w:val="28"/>
          <w:szCs w:val="28"/>
        </w:rPr>
        <w:t xml:space="preserve">ешение Совета Кинешемского муниципального района </w:t>
      </w:r>
      <w:r w:rsidR="00A61527">
        <w:rPr>
          <w:b/>
          <w:bCs/>
          <w:sz w:val="28"/>
          <w:szCs w:val="28"/>
        </w:rPr>
        <w:t>«</w:t>
      </w:r>
      <w:r w:rsidR="00A61527" w:rsidRPr="00A61527">
        <w:rPr>
          <w:b/>
          <w:bCs/>
          <w:sz w:val="28"/>
          <w:szCs w:val="28"/>
        </w:rPr>
        <w:t>Об определении арендной платы за предоставленные в аренду без проведения торгов земельные участки на территории Кине</w:t>
      </w:r>
      <w:r w:rsidR="00A61527">
        <w:rPr>
          <w:b/>
          <w:bCs/>
          <w:sz w:val="28"/>
          <w:szCs w:val="28"/>
        </w:rPr>
        <w:t>шемского муниципального района»</w:t>
      </w:r>
    </w:p>
    <w:p w14:paraId="450ABAA4" w14:textId="77777777" w:rsidR="00A61527" w:rsidRDefault="00A61527" w:rsidP="00D563AB">
      <w:pPr>
        <w:pStyle w:val="ConsPlusNormal"/>
        <w:jc w:val="center"/>
        <w:rPr>
          <w:bCs/>
          <w:sz w:val="28"/>
          <w:szCs w:val="28"/>
        </w:rPr>
      </w:pPr>
    </w:p>
    <w:p w14:paraId="752491E1" w14:textId="3DA5AFDA" w:rsidR="00A61527" w:rsidRDefault="00A61527" w:rsidP="00A61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Пункт 13 Положения </w:t>
      </w:r>
      <w:r>
        <w:rPr>
          <w:rFonts w:ascii="Times New Roman" w:hAnsi="Times New Roman" w:cs="Times New Roman"/>
          <w:sz w:val="28"/>
          <w:szCs w:val="28"/>
        </w:rPr>
        <w:t>о порядке определения размера арендной платы за предоставленные в аренду без проведения торгов земельные участки, находящиеся в собственности Кинешемского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утвержденного указанным решением Совета Кинешемского муниципального района, после слов «бюджетным законодательством» дополнить словами «Российской Федерации».</w:t>
      </w:r>
    </w:p>
    <w:p w14:paraId="47A70E54" w14:textId="77777777" w:rsidR="00A61527" w:rsidRDefault="00A61527" w:rsidP="00D563AB">
      <w:pPr>
        <w:pStyle w:val="ConsPlusNormal"/>
        <w:jc w:val="center"/>
        <w:rPr>
          <w:bCs/>
          <w:sz w:val="28"/>
          <w:szCs w:val="28"/>
        </w:rPr>
      </w:pPr>
    </w:p>
    <w:p w14:paraId="1A7A3D0C" w14:textId="6E6800D4" w:rsidR="006A7688" w:rsidRDefault="00A61527" w:rsidP="00D563AB">
      <w:pPr>
        <w:pStyle w:val="ConsPlusNormal"/>
        <w:ind w:firstLine="709"/>
        <w:jc w:val="both"/>
        <w:rPr>
          <w:sz w:val="28"/>
          <w:szCs w:val="28"/>
        </w:rPr>
      </w:pPr>
      <w:bookmarkStart w:id="1" w:name="_GoBack"/>
      <w:bookmarkEnd w:id="1"/>
      <w:r>
        <w:rPr>
          <w:bCs/>
          <w:sz w:val="28"/>
          <w:szCs w:val="28"/>
        </w:rPr>
        <w:t xml:space="preserve">2. </w:t>
      </w:r>
      <w:r w:rsidR="006A7688" w:rsidRPr="00D563AB">
        <w:rPr>
          <w:bCs/>
          <w:sz w:val="28"/>
          <w:szCs w:val="28"/>
        </w:rPr>
        <w:t>К</w:t>
      </w:r>
      <w:r w:rsidR="006A7688" w:rsidRPr="00D563AB">
        <w:rPr>
          <w:sz w:val="28"/>
          <w:szCs w:val="28"/>
        </w:rPr>
        <w:t xml:space="preserve">орректирующие </w:t>
      </w:r>
      <w:hyperlink r:id="rId10" w:history="1">
        <w:r w:rsidR="006A7688" w:rsidRPr="00D563AB">
          <w:rPr>
            <w:sz w:val="28"/>
            <w:szCs w:val="28"/>
          </w:rPr>
          <w:t>коэффициенты</w:t>
        </w:r>
      </w:hyperlink>
      <w:r w:rsidR="006A7688" w:rsidRPr="00D563AB">
        <w:rPr>
          <w:sz w:val="28"/>
          <w:szCs w:val="28"/>
        </w:rPr>
        <w:t>, применяемые при расчете арендной платы за предоставленные в аренду без проведения торгов земельные участки, находящиеся в собственности Кине</w:t>
      </w:r>
      <w:r w:rsidR="00D563AB">
        <w:rPr>
          <w:sz w:val="28"/>
          <w:szCs w:val="28"/>
        </w:rPr>
        <w:t>шемского муниципального района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</w:t>
      </w:r>
      <w:r>
        <w:rPr>
          <w:sz w:val="28"/>
          <w:szCs w:val="28"/>
        </w:rPr>
        <w:t>ые</w:t>
      </w:r>
      <w:r>
        <w:rPr>
          <w:sz w:val="28"/>
          <w:szCs w:val="28"/>
        </w:rPr>
        <w:t xml:space="preserve"> указанным решением Совета Кинешемского муниципального района, </w:t>
      </w:r>
      <w:r w:rsidR="00D563AB">
        <w:rPr>
          <w:sz w:val="28"/>
          <w:szCs w:val="28"/>
        </w:rPr>
        <w:t>изложить в следующей редакции:</w:t>
      </w:r>
    </w:p>
    <w:p w14:paraId="5E84AD8E" w14:textId="73716BC3" w:rsidR="00D563AB" w:rsidRPr="0046688C" w:rsidRDefault="00E15FCF" w:rsidP="00D563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563AB" w:rsidRPr="0046688C">
        <w:rPr>
          <w:rFonts w:ascii="Times New Roman" w:hAnsi="Times New Roman" w:cs="Times New Roman"/>
          <w:sz w:val="24"/>
          <w:szCs w:val="24"/>
        </w:rPr>
        <w:t>Утверждены</w:t>
      </w:r>
    </w:p>
    <w:p w14:paraId="23030345" w14:textId="77777777" w:rsidR="00D563AB" w:rsidRPr="0046688C" w:rsidRDefault="00D563AB" w:rsidP="00D56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88C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</w:p>
    <w:p w14:paraId="45A12A02" w14:textId="77777777" w:rsidR="00D563AB" w:rsidRPr="0046688C" w:rsidRDefault="00D563AB" w:rsidP="00D56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88C">
        <w:rPr>
          <w:rFonts w:ascii="Times New Roman" w:hAnsi="Times New Roman" w:cs="Times New Roman"/>
          <w:sz w:val="24"/>
          <w:szCs w:val="24"/>
        </w:rPr>
        <w:t>Кинешемского муниципального района</w:t>
      </w:r>
    </w:p>
    <w:p w14:paraId="52D5748E" w14:textId="77777777" w:rsidR="00D563AB" w:rsidRPr="0046688C" w:rsidRDefault="00D563AB" w:rsidP="00D563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88C">
        <w:rPr>
          <w:rFonts w:ascii="Times New Roman" w:hAnsi="Times New Roman" w:cs="Times New Roman"/>
          <w:sz w:val="24"/>
          <w:szCs w:val="24"/>
        </w:rPr>
        <w:t>от 28 апреля 2015 года № 15</w:t>
      </w:r>
    </w:p>
    <w:p w14:paraId="61E53FA7" w14:textId="77777777" w:rsidR="00E005D0" w:rsidRPr="0046688C" w:rsidRDefault="00E005D0" w:rsidP="00E005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88C">
        <w:rPr>
          <w:rFonts w:ascii="Times New Roman" w:hAnsi="Times New Roman" w:cs="Times New Roman"/>
          <w:sz w:val="24"/>
          <w:szCs w:val="24"/>
        </w:rPr>
        <w:t>(в редакции решения Совета Кинешемского муниципального района</w:t>
      </w:r>
    </w:p>
    <w:p w14:paraId="32C7E23B" w14:textId="71604154" w:rsidR="00E005D0" w:rsidRPr="0046688C" w:rsidRDefault="00E005D0" w:rsidP="00E005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88C">
        <w:rPr>
          <w:rFonts w:ascii="Times New Roman" w:hAnsi="Times New Roman" w:cs="Times New Roman"/>
          <w:sz w:val="24"/>
          <w:szCs w:val="24"/>
        </w:rPr>
        <w:t>от 28.02.2017 № 18</w:t>
      </w:r>
      <w:r w:rsidR="00E15FCF">
        <w:rPr>
          <w:rFonts w:ascii="Times New Roman" w:hAnsi="Times New Roman" w:cs="Times New Roman"/>
          <w:sz w:val="24"/>
          <w:szCs w:val="24"/>
        </w:rPr>
        <w:t xml:space="preserve"> от ______________</w:t>
      </w:r>
      <w:r w:rsidRPr="0046688C">
        <w:rPr>
          <w:rFonts w:ascii="Times New Roman" w:hAnsi="Times New Roman" w:cs="Times New Roman"/>
          <w:sz w:val="24"/>
          <w:szCs w:val="24"/>
        </w:rPr>
        <w:t>)</w:t>
      </w:r>
    </w:p>
    <w:p w14:paraId="393EAEE0" w14:textId="77777777" w:rsidR="00D563AB" w:rsidRPr="00D563AB" w:rsidRDefault="00D563AB" w:rsidP="00D5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C79F1E" w14:textId="77777777" w:rsidR="00D563AB" w:rsidRPr="00D563AB" w:rsidRDefault="00D563AB" w:rsidP="00D5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3AB">
        <w:rPr>
          <w:rFonts w:ascii="Times New Roman" w:hAnsi="Times New Roman" w:cs="Times New Roman"/>
          <w:b/>
          <w:bCs/>
          <w:sz w:val="28"/>
          <w:szCs w:val="28"/>
        </w:rPr>
        <w:t>КОРРЕКТИРУЮЩИЕ КОЭФФИЦИЕНТЫ,</w:t>
      </w:r>
    </w:p>
    <w:p w14:paraId="69301045" w14:textId="77777777" w:rsidR="00D563AB" w:rsidRPr="00D563AB" w:rsidRDefault="00E005D0" w:rsidP="00D5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3AB">
        <w:rPr>
          <w:rFonts w:ascii="Times New Roman" w:hAnsi="Times New Roman" w:cs="Times New Roman"/>
          <w:b/>
          <w:bCs/>
          <w:sz w:val="28"/>
          <w:szCs w:val="28"/>
        </w:rPr>
        <w:t>применяемые при расчете арендной платы за предоставленные</w:t>
      </w:r>
    </w:p>
    <w:p w14:paraId="73ED271E" w14:textId="77777777" w:rsidR="00D563AB" w:rsidRPr="00D563AB" w:rsidRDefault="00E005D0" w:rsidP="00D5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3AB">
        <w:rPr>
          <w:rFonts w:ascii="Times New Roman" w:hAnsi="Times New Roman" w:cs="Times New Roman"/>
          <w:b/>
          <w:bCs/>
          <w:sz w:val="28"/>
          <w:szCs w:val="28"/>
        </w:rPr>
        <w:t>в аренду без проведения торгов земельные участки,</w:t>
      </w:r>
    </w:p>
    <w:p w14:paraId="6C0293FF" w14:textId="77777777" w:rsidR="00D563AB" w:rsidRPr="00D563AB" w:rsidRDefault="00E005D0" w:rsidP="00D5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находящиеся в собственности К</w:t>
      </w:r>
      <w:r w:rsidRPr="00D563AB">
        <w:rPr>
          <w:rFonts w:ascii="Times New Roman" w:hAnsi="Times New Roman" w:cs="Times New Roman"/>
          <w:b/>
          <w:bCs/>
          <w:sz w:val="28"/>
          <w:szCs w:val="28"/>
        </w:rPr>
        <w:t>инешемского</w:t>
      </w:r>
    </w:p>
    <w:p w14:paraId="39F47F45" w14:textId="77777777" w:rsidR="00D563AB" w:rsidRPr="00D563AB" w:rsidRDefault="00E005D0" w:rsidP="00D56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3AB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14:paraId="73C3479D" w14:textId="77777777" w:rsidR="00D563AB" w:rsidRPr="00D563AB" w:rsidRDefault="00D563AB" w:rsidP="00D5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21"/>
        <w:gridCol w:w="6041"/>
        <w:gridCol w:w="2583"/>
      </w:tblGrid>
      <w:tr w:rsidR="00D563AB" w14:paraId="08110286" w14:textId="77777777" w:rsidTr="00781568">
        <w:trPr>
          <w:trHeight w:val="20"/>
          <w:tblHeader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9F522A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1FE01C" w14:textId="77777777" w:rsidR="00D563AB" w:rsidRDefault="00D563AB" w:rsidP="00781568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разрешенного использования земельных участков по категориям земель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E57D9F" w14:textId="77777777" w:rsidR="00D563AB" w:rsidRDefault="00D563AB" w:rsidP="00781568">
            <w:pPr>
              <w:spacing w:after="0" w:line="240" w:lineRule="auto"/>
              <w:jc w:val="center"/>
              <w:rPr>
                <w:rStyle w:val="11"/>
                <w:rFonts w:ascii="Times New Roman" w:eastAsia="Times-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Экономически обоснованное значение корректирующего коэффициента, Ккор</w:t>
            </w:r>
          </w:p>
        </w:tc>
      </w:tr>
      <w:tr w:rsidR="00D563AB" w14:paraId="3D350644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9A8648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1E2317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</w:tr>
      <w:tr w:rsidR="00D563AB" w14:paraId="2BE786A6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3E4189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64EEA7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2433E3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D563AB" w14:paraId="385C8466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255975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E5BE75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и иных сельскохозяйственных культур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C89081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D563AB" w14:paraId="63121BB1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50073C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325BE5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Овощеводство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FC2488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D563AB" w14:paraId="7F468C42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BD4E89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7AB391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Выращивание тонизирующих, лекарственных, цветочных культур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477453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D563AB" w14:paraId="553BE83B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7FC6C6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F96B14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Садоводство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8DAD3E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D563AB" w14:paraId="1E343484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490EED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CE7EB9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льна 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E07D4F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D563AB" w14:paraId="7ADEDB66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CF6652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9544BC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Животноводство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7ABE2F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D563AB" w14:paraId="754E823E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93DF73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F02150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Скотоводство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3AA811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D563AB" w14:paraId="13C2E198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E77E35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E1907E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Звероводство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71186D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D563AB" w14:paraId="4E8FB25B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554F73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D5B058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Птицеводство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DAD0F8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D563AB" w14:paraId="5D10BBB2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BA2BFD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368E6E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Свиноводство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03062D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D563AB" w14:paraId="18CDA43B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FD8337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9FAFDE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Пчеловодство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2ABE27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D563AB" w14:paraId="00B23CEC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22188B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144D4F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Рыбоводство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E6AE1B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D563AB" w14:paraId="3349FF45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D7C78E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0F77AB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Научное обеспечение сельского хозяйства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6E9B56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D563AB" w14:paraId="5AF0B1C4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D2D4E1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3D9B47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7A969C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D563AB" w14:paraId="7E6BEF6F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E096E6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09E891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Ведение личного подсобного хозяйства на полевых участках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2BFBE9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D563AB" w14:paraId="2CFF8D02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CD74B5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02EF24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Питомники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9CF212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D563AB" w14:paraId="0F2F5C88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D151ED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40E6E3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E65A9F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D563AB" w14:paraId="217F914C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FD8DEC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3A5945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</w:t>
            </w:r>
          </w:p>
        </w:tc>
      </w:tr>
      <w:tr w:rsidR="00D563AB" w14:paraId="28D0D931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F5D34C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B7D769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CFB7F3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</w:tr>
      <w:tr w:rsidR="00D563AB" w14:paraId="350D0C79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290690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EDB362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076DD3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</w:tr>
      <w:tr w:rsidR="00D563AB" w14:paraId="34B0EAD8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A4491C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959821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FA057B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</w:tr>
      <w:tr w:rsidR="00D563AB" w14:paraId="48830737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2E2BED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57D334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4E3CE6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</w:tr>
      <w:tr w:rsidR="00D563AB" w14:paraId="4159EBEF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B8A3A4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6AC289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Передвижное жилье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B5FA8E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</w:tr>
      <w:tr w:rsidR="00D563AB" w14:paraId="7100C4C9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BCFB34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FDC964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Среднеэтажная жилая застройка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23D074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</w:tr>
      <w:tr w:rsidR="00D563AB" w14:paraId="1928E3FA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8A3A45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EA4E98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(высотная застройка)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D5FBC7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</w:tr>
      <w:tr w:rsidR="00D563AB" w14:paraId="4E3D28FF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BEA9C3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8383AB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5F0B30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</w:tr>
      <w:tr w:rsidR="00D563AB" w14:paraId="4491813B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5AA285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1980A9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гаражного назначения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69C404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</w:tr>
      <w:tr w:rsidR="00D563AB" w14:paraId="2541B07B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177B9E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2.7.2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EE254E" w14:textId="77777777" w:rsidR="00D563AB" w:rsidRPr="0046688C" w:rsidRDefault="00D563AB" w:rsidP="0078156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Гаражные кооперативы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19F10F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</w:tr>
      <w:tr w:rsidR="00D563AB" w14:paraId="21E7E6A0" w14:textId="77777777" w:rsidTr="00781568">
        <w:trPr>
          <w:trHeight w:val="72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1C24F7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C3001C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Общественное использование объектов капитального строительства</w:t>
            </w:r>
          </w:p>
        </w:tc>
      </w:tr>
      <w:tr w:rsidR="00D563AB" w14:paraId="09F78506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87414B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E0CACA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D07A7A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</w:tr>
      <w:tr w:rsidR="00D563AB" w14:paraId="1819ACF0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B6DD77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5B1777" w14:textId="77777777" w:rsidR="00D563AB" w:rsidRPr="0046688C" w:rsidRDefault="00D563AB" w:rsidP="00781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Пожарные депо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A0062C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</w:tr>
      <w:tr w:rsidR="00D563AB" w14:paraId="5060E89C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0C3CB2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813368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9E0635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</w:tr>
      <w:tr w:rsidR="00D563AB" w14:paraId="007F3E1E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C87BD8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43D8C6" w14:textId="77777777" w:rsidR="00D563AB" w:rsidRPr="0046688C" w:rsidRDefault="00D563AB" w:rsidP="00781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Реабилитационные центры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DFEC76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</w:tr>
      <w:tr w:rsidR="00D563AB" w14:paraId="606F6D24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7EB0CF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51B99D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Бытовое обслуживание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4A74CB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</w:tr>
      <w:tr w:rsidR="00D563AB" w14:paraId="6545921B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BAFB0F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3E4763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</w:tr>
      <w:tr w:rsidR="00D563AB" w14:paraId="6734B70A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02FA70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4E725B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85D477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</w:tr>
      <w:tr w:rsidR="00D563AB" w14:paraId="10F914B2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5EE45B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3.4.2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6B5C37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BD65DA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</w:tr>
      <w:tr w:rsidR="00D563AB" w14:paraId="1705E78C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9BA27E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B58D98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просвещение</w:t>
            </w:r>
          </w:p>
        </w:tc>
      </w:tr>
      <w:tr w:rsidR="00D563AB" w14:paraId="249B1C91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90ABEB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2029D7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F20449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</w:tr>
      <w:tr w:rsidR="00D563AB" w14:paraId="65539021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A3BB6B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3.5.2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59E26B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и высшее профессиональное образование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50081A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</w:tr>
      <w:tr w:rsidR="00D563AB" w14:paraId="676A4B46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CD3527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7CF9FA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Культурное развитие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8EB95E" w14:textId="77777777" w:rsidR="00D563AB" w:rsidRDefault="00D563AB" w:rsidP="0078156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</w:tr>
      <w:tr w:rsidR="00D563AB" w14:paraId="5AAA91F3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D6ADA5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D07E64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8D8817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D563AB" w14:paraId="4E5111E3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AE0EF0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7FEA1A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Общественное управление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44A3E9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</w:tr>
      <w:tr w:rsidR="00D563AB" w14:paraId="3794AEBE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280F34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DBFA48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научной деятельности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1D856E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</w:tr>
      <w:tr w:rsidR="00D563AB" w14:paraId="09D27462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008A82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CE951C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3B44FC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</w:tr>
      <w:tr w:rsidR="00D563AB" w14:paraId="07A91741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C77864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62754A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3A4D01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</w:tr>
      <w:tr w:rsidR="00D563AB" w14:paraId="6002C8DC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EDBDB3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3.10.2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9378DC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Приюты для животных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905B12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D563AB" w14:paraId="0B100B5C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E07B8F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F0FC68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Предпринимательство</w:t>
            </w:r>
          </w:p>
        </w:tc>
      </w:tr>
      <w:tr w:rsidR="00D563AB" w14:paraId="353ABBB3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90795B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8C3CA0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Деловое управление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FE922F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</w:tr>
      <w:tr w:rsidR="00D563AB" w14:paraId="5B627D07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3FA113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132C56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989394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0,058</w:t>
            </w:r>
          </w:p>
        </w:tc>
      </w:tr>
      <w:tr w:rsidR="00D563AB" w14:paraId="395FA28B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3590C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5C0397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Рынки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0296C9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0,046</w:t>
            </w:r>
          </w:p>
        </w:tc>
      </w:tr>
      <w:tr w:rsidR="00D563AB" w14:paraId="6879F4E9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EB7C59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0E319A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91E7E4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0,058</w:t>
            </w:r>
          </w:p>
        </w:tc>
      </w:tr>
      <w:tr w:rsidR="00D563AB" w14:paraId="1E29AA23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B57BBE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58ED7C" w14:textId="77777777" w:rsidR="00D563AB" w:rsidRPr="0046688C" w:rsidRDefault="00D563AB" w:rsidP="00781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Другие объекты торговли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9B7023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0,080</w:t>
            </w:r>
          </w:p>
        </w:tc>
      </w:tr>
      <w:tr w:rsidR="00D563AB" w14:paraId="35CC9CD1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70B5C4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F9EAC1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AFE40D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0,261</w:t>
            </w:r>
          </w:p>
        </w:tc>
      </w:tr>
      <w:tr w:rsidR="00D563AB" w14:paraId="6F9343CF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A8CC74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B83F67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653447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0,043</w:t>
            </w:r>
          </w:p>
        </w:tc>
      </w:tr>
      <w:tr w:rsidR="00D563AB" w14:paraId="6B233CF7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9D48FE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062E96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360324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0,043</w:t>
            </w:r>
          </w:p>
        </w:tc>
      </w:tr>
      <w:tr w:rsidR="00D563AB" w14:paraId="59AD4491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E6B51C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BEC3DF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Развлечения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6D0D8B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0,043</w:t>
            </w:r>
          </w:p>
        </w:tc>
      </w:tr>
      <w:tr w:rsidR="00D563AB" w14:paraId="3DB2EAB2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2C5BEB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CF4022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DC1232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0,059</w:t>
            </w:r>
          </w:p>
        </w:tc>
      </w:tr>
      <w:tr w:rsidR="00D563AB" w14:paraId="51CECF51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E28309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C9B7F9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придорожного сервиса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A3C525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0,059</w:t>
            </w:r>
          </w:p>
        </w:tc>
      </w:tr>
      <w:tr w:rsidR="00D563AB" w14:paraId="65ACDF99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F43D15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D7FC44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Выставочно-ярмарочная деятельность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F56191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</w:tr>
      <w:tr w:rsidR="00D563AB" w14:paraId="2213594D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0AEE50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6544F6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Отдых (рекреация)</w:t>
            </w:r>
          </w:p>
        </w:tc>
      </w:tr>
      <w:tr w:rsidR="00D563AB" w14:paraId="0B4816DB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55A0D5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07FE9D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 xml:space="preserve">Спорт 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BFDB2C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0,010</w:t>
            </w:r>
          </w:p>
        </w:tc>
      </w:tr>
      <w:tr w:rsidR="00D563AB" w14:paraId="3A5586A6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A18A60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467545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Природно-познавательный туризм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0D9D3A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0,010</w:t>
            </w:r>
          </w:p>
        </w:tc>
      </w:tr>
      <w:tr w:rsidR="00D563AB" w14:paraId="631FE6AE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1B5A34" w14:textId="77777777" w:rsidR="00D563AB" w:rsidRPr="0046688C" w:rsidRDefault="00D563AB" w:rsidP="0046688C">
            <w:pPr>
              <w:spacing w:after="0" w:line="240" w:lineRule="auto"/>
              <w:rPr>
                <w:rStyle w:val="11"/>
                <w:rFonts w:ascii="Times New Roman" w:hAnsi="Times New Roman"/>
                <w:lang w:eastAsia="en-US"/>
              </w:rPr>
            </w:pPr>
            <w:r w:rsidRPr="0046688C"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5.2.1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607D2A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Туристическое обслуживание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AEB342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0,010</w:t>
            </w:r>
          </w:p>
        </w:tc>
      </w:tr>
      <w:tr w:rsidR="00D563AB" w14:paraId="2410571D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E19D24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56588D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Охота и рыбалка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8FF754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0,010</w:t>
            </w:r>
          </w:p>
        </w:tc>
      </w:tr>
      <w:tr w:rsidR="00D563AB" w14:paraId="5610F0B0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EAC848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123657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Причалы для маломерных судов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BB8CB0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D563AB" w14:paraId="3769B796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EE64FB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5.4.1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A4D13D" w14:textId="77777777" w:rsidR="00D563AB" w:rsidRPr="0046688C" w:rsidRDefault="00D563AB" w:rsidP="00781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Паромные переправы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FC0C1E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</w:tr>
      <w:tr w:rsidR="00D563AB" w14:paraId="0F5BBFE5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B4C36A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B9B61D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Поля для гольфа или конных прогулок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8C5312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0,019</w:t>
            </w:r>
          </w:p>
        </w:tc>
      </w:tr>
      <w:tr w:rsidR="00D563AB" w14:paraId="16EA4684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DD6C50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9114C6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D6D65B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</w:tr>
      <w:tr w:rsidR="00D563AB" w14:paraId="766354BD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9FE72F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6.0.1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74B682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Административно-производственные объекты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8AA186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</w:tr>
      <w:tr w:rsidR="00D563AB" w14:paraId="706EACE2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B6C64D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E26AB1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Недропользование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23BF4C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</w:tr>
      <w:tr w:rsidR="00D563AB" w14:paraId="495F38D6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EB57FB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9B1804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Тяжелая промышленность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F53782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</w:tr>
      <w:tr w:rsidR="00D563AB" w14:paraId="7C36B72F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1455F0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31BD1D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Автомобилестроительная промышленность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30F514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</w:tr>
      <w:tr w:rsidR="00D563AB" w14:paraId="62F531C9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1E8BBF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E3FA06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промышленность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FB97A4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</w:tr>
      <w:tr w:rsidR="00D563AB" w14:paraId="13DC497E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83E999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A57CE8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Фармацевтическая промышленность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B5A088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</w:tr>
      <w:tr w:rsidR="00D563AB" w14:paraId="4C69C3AE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FC1036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06AC40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Пищевая промышленность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0AFBC6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</w:tr>
      <w:tr w:rsidR="00D563AB" w14:paraId="2B1C315E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84C1A8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6.4.1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05FC88" w14:textId="77777777" w:rsidR="00D563AB" w:rsidRPr="0046688C" w:rsidRDefault="00D563AB" w:rsidP="00781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Хлебопекарни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B5D795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</w:tr>
      <w:tr w:rsidR="00D563AB" w14:paraId="66E467AC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9EAC80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4CA409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3DB8B8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</w:tr>
      <w:tr w:rsidR="00D563AB" w14:paraId="6BB44C5E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6A2300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CD97F4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4B6D7D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</w:tr>
      <w:tr w:rsidR="00D563AB" w14:paraId="5D9EE327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E2AAEE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C4652B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Энергетика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6A1471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</w:tr>
      <w:tr w:rsidR="00D563AB" w14:paraId="77FE4194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7D4089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21A641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F3E754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0,262</w:t>
            </w:r>
          </w:p>
        </w:tc>
      </w:tr>
      <w:tr w:rsidR="00D563AB" w14:paraId="030CCDB6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26B037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6.8.1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432C16" w14:textId="77777777" w:rsidR="00D563AB" w:rsidRPr="0046688C" w:rsidRDefault="00D563AB" w:rsidP="00781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Антенно-мачтовые сооружения, базовые станции сотовой связи, инженерно-технические сооружения в целях обеспечения населения услугами связи, оповещения, видеонаблюдения, освещения (кроме линейных объектов)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FF1672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0,492</w:t>
            </w:r>
          </w:p>
        </w:tc>
      </w:tr>
      <w:tr w:rsidR="00D563AB" w14:paraId="4EE771B7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3C7EBC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D6ADF1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Склады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DBD782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</w:tr>
      <w:tr w:rsidR="00D563AB" w14:paraId="5DD025B1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0024B01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0430D2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космической деятельности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D19865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</w:tr>
      <w:tr w:rsidR="00D563AB" w14:paraId="710B56AA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42F0B0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184D4E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Целлюлозно-бумажная промышленность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5A7A1B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</w:tr>
      <w:tr w:rsidR="00D563AB" w14:paraId="3863FF8D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08B782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74EAE3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</w:tr>
      <w:tr w:rsidR="00D563AB" w14:paraId="25E260FE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4F8C14" w14:textId="77777777" w:rsidR="00D563AB" w:rsidRDefault="00D563AB" w:rsidP="0046688C">
            <w:pPr>
              <w:spacing w:after="0" w:line="240" w:lineRule="auto"/>
              <w:rPr>
                <w:rStyle w:val="11"/>
                <w:rFonts w:ascii="Times New Roman" w:hAnsi="Times New Roman"/>
                <w:lang w:eastAsia="en-US"/>
              </w:rPr>
            </w:pPr>
            <w:r>
              <w:rPr>
                <w:rStyle w:val="11"/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BDBC85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F631D3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D563AB" w14:paraId="57597CFC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AFB4FB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BEF0AE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24017A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D563AB" w14:paraId="03F63879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1CBD52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97AA3D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6AA985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</w:tr>
      <w:tr w:rsidR="00D563AB" w14:paraId="4A594D12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E135AD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D4FEC5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Воздушный транспорт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3EAC00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</w:t>
            </w:r>
          </w:p>
        </w:tc>
      </w:tr>
      <w:tr w:rsidR="00D563AB" w14:paraId="0BAA760F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EE99E8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93487B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503913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</w:tr>
      <w:tr w:rsidR="00D563AB" w14:paraId="4375508B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7FD400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F4C078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Обеспечение обороны и безопасности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888579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</w:tr>
      <w:tr w:rsidR="00D563AB" w14:paraId="4FE825B2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9FB952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952394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по особой охране и изучению природы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82C5B9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</w:tr>
      <w:tr w:rsidR="00D563AB" w14:paraId="7CAD129C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FAEF30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B6CFE5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52344B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</w:tr>
      <w:tr w:rsidR="00D563AB" w14:paraId="219B4FAD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AFE40F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CCD0D0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Курортная деятельность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73B2B2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</w:tr>
      <w:tr w:rsidR="00D563AB" w14:paraId="31D518B8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4C60CF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9.2.1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2AD18C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Санаторная деятельность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B5B45D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</w:tr>
      <w:tr w:rsidR="00D563AB" w14:paraId="5F6F365F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2228E1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871801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B0B727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</w:tr>
      <w:tr w:rsidR="00D563AB" w14:paraId="52FD0474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85C73C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9.3.1.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3911C7" w14:textId="77777777" w:rsidR="00D563AB" w:rsidRPr="0046688C" w:rsidRDefault="00D563AB" w:rsidP="00781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Парки отдыха, оздоровительные парки, скверы, а также прочие земли, покрытые лесом природно-заповедного назначения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6BD5FC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0,0021</w:t>
            </w:r>
          </w:p>
        </w:tc>
      </w:tr>
      <w:tr w:rsidR="00D563AB" w14:paraId="7699EBF4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A0C329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4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6BE0BF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лесов</w:t>
            </w:r>
          </w:p>
        </w:tc>
      </w:tr>
      <w:tr w:rsidR="00D563AB" w14:paraId="07A74F74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FDF76A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095613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Заготовка древесины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381C6C" w14:textId="77777777" w:rsidR="00D563AB" w:rsidRDefault="00D563AB" w:rsidP="00781568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D563AB" w14:paraId="37396A19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9FBE0D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4AD94E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Лесные плантации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7F6458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D563AB" w14:paraId="13522636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A80AAA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ADDD78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Заготовка лесных ресурсов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1629E5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D563AB" w14:paraId="59BFA273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90AE4C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7B7ACB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леса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2287C7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D563AB" w14:paraId="085F4D9E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C808B8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0346BF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Водные объекты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BDE74D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</w:tr>
      <w:tr w:rsidR="00D563AB" w14:paraId="26CBE09C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31554E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A25FF0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пользование водными объектами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47426A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</w:tr>
      <w:tr w:rsidR="00D563AB" w14:paraId="304E887E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747D23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F197F4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Специальное пользование водными объектами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5F6FBD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</w:tr>
      <w:tr w:rsidR="00D563AB" w14:paraId="711BDA7A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D713A7" w14:textId="77777777" w:rsidR="00D563AB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19CB42" w14:textId="77777777" w:rsidR="00D563AB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97516F" w14:textId="77777777" w:rsidR="00D563AB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</w:tr>
      <w:tr w:rsidR="00D563AB" w14:paraId="26957F72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995B47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4F8E6F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17F16B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</w:tr>
      <w:tr w:rsidR="00D563AB" w14:paraId="1543B7FB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470FB4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325DAE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40CEA1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D563AB" w14:paraId="6FD1C45A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F5C237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28B45D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9C1B58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0,088</w:t>
            </w:r>
          </w:p>
        </w:tc>
      </w:tr>
      <w:tr w:rsidR="00D563AB" w14:paraId="1F0256DA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66922D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12.2.1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02AE53" w14:textId="77777777" w:rsidR="00D563AB" w:rsidRPr="0046688C" w:rsidRDefault="00D563AB" w:rsidP="00781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Полигон твердых коммунальных отходов (категория - земли населенных пунктов)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E68828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0,026</w:t>
            </w:r>
          </w:p>
        </w:tc>
      </w:tr>
      <w:tr w:rsidR="00D563AB" w14:paraId="40ED77F5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CAA763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8451A9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Запас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3DB24A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</w:tr>
      <w:tr w:rsidR="00D563AB" w14:paraId="43AC9364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1FB8E2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04AFDC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Ведение огородничества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DB6B34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</w:tr>
      <w:tr w:rsidR="00D563AB" w14:paraId="0F5BEB7D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9F3393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8A7CD9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Ведение садоводства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E460A1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</w:tr>
      <w:tr w:rsidR="00D563AB" w14:paraId="618A00C6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65DC92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13.3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CBB5C9" w14:textId="77777777" w:rsidR="00D563AB" w:rsidRPr="0046688C" w:rsidRDefault="00D563AB" w:rsidP="00781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Ведение дачного хозяйства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09DDAD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</w:tr>
      <w:tr w:rsidR="00D563AB" w14:paraId="755382F4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C9E59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637DD2" w14:textId="77777777" w:rsidR="00D563AB" w:rsidRPr="0046688C" w:rsidRDefault="00D563AB" w:rsidP="00781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На период строительства и реконструкции под объектами, указанными в подпунктах 4.2 -4.4;</w:t>
            </w:r>
            <w:r w:rsidR="00E005D0" w:rsidRPr="00466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4.6-4.9.1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DEB1B0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0,037</w:t>
            </w:r>
          </w:p>
        </w:tc>
      </w:tr>
      <w:tr w:rsidR="00D563AB" w14:paraId="055AEA3D" w14:textId="77777777" w:rsidTr="00781568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D3B890" w14:textId="77777777" w:rsidR="00D563AB" w:rsidRPr="0046688C" w:rsidRDefault="00D563AB" w:rsidP="004668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5C31C6" w14:textId="76F49F73" w:rsidR="00D563AB" w:rsidRPr="0046688C" w:rsidRDefault="00D563AB" w:rsidP="00781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На период строительства и реконструкции под объектами, указанными в подпунктах 6.0;</w:t>
            </w:r>
            <w:r w:rsidR="00E005D0" w:rsidRPr="00466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6.2-6.4;</w:t>
            </w:r>
            <w:r w:rsidR="00501D80" w:rsidRPr="00466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6.5-6.7; 6.9-6.11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EE3B05" w14:textId="77777777" w:rsidR="00D563AB" w:rsidRPr="0046688C" w:rsidRDefault="00D563AB" w:rsidP="00781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88C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</w:tr>
    </w:tbl>
    <w:p w14:paraId="0BD8DB37" w14:textId="77777777" w:rsidR="00D563AB" w:rsidRDefault="00D563AB" w:rsidP="00D563AB">
      <w:pPr>
        <w:rPr>
          <w:lang w:eastAsia="en-US"/>
        </w:rPr>
      </w:pPr>
    </w:p>
    <w:p w14:paraId="195E712C" w14:textId="77777777" w:rsidR="00D563AB" w:rsidRDefault="00D563AB" w:rsidP="00D563AB"/>
    <w:p w14:paraId="5728748F" w14:textId="77777777" w:rsidR="006907A0" w:rsidRPr="00C833EA" w:rsidRDefault="006907A0" w:rsidP="00D563AB">
      <w:pPr>
        <w:pStyle w:val="aa"/>
        <w:keepNext/>
        <w:jc w:val="center"/>
        <w:rPr>
          <w:sz w:val="28"/>
          <w:szCs w:val="28"/>
        </w:rPr>
      </w:pPr>
    </w:p>
    <w:sectPr w:rsidR="006907A0" w:rsidRPr="00C833EA" w:rsidSect="0025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CFA48" w14:textId="77777777" w:rsidR="00A70F14" w:rsidRDefault="00A70F14" w:rsidP="006907A0">
      <w:pPr>
        <w:spacing w:after="0" w:line="240" w:lineRule="auto"/>
      </w:pPr>
      <w:r>
        <w:separator/>
      </w:r>
    </w:p>
  </w:endnote>
  <w:endnote w:type="continuationSeparator" w:id="0">
    <w:p w14:paraId="404EC262" w14:textId="77777777" w:rsidR="00A70F14" w:rsidRDefault="00A70F14" w:rsidP="0069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82297" w14:textId="77777777" w:rsidR="00A70F14" w:rsidRDefault="00A70F14" w:rsidP="006907A0">
      <w:pPr>
        <w:spacing w:after="0" w:line="240" w:lineRule="auto"/>
      </w:pPr>
      <w:r>
        <w:separator/>
      </w:r>
    </w:p>
  </w:footnote>
  <w:footnote w:type="continuationSeparator" w:id="0">
    <w:p w14:paraId="4B9B90C3" w14:textId="77777777" w:rsidR="00A70F14" w:rsidRDefault="00A70F14" w:rsidP="00690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1A"/>
    <w:rsid w:val="00050220"/>
    <w:rsid w:val="00085206"/>
    <w:rsid w:val="00115B27"/>
    <w:rsid w:val="00122695"/>
    <w:rsid w:val="00127204"/>
    <w:rsid w:val="001779FB"/>
    <w:rsid w:val="001A0E1A"/>
    <w:rsid w:val="001F1A02"/>
    <w:rsid w:val="00201126"/>
    <w:rsid w:val="00255FDE"/>
    <w:rsid w:val="00296106"/>
    <w:rsid w:val="002A565E"/>
    <w:rsid w:val="002C0444"/>
    <w:rsid w:val="002C044F"/>
    <w:rsid w:val="002E3727"/>
    <w:rsid w:val="00310175"/>
    <w:rsid w:val="0032426D"/>
    <w:rsid w:val="00451319"/>
    <w:rsid w:val="0046688C"/>
    <w:rsid w:val="004705B6"/>
    <w:rsid w:val="004D0C20"/>
    <w:rsid w:val="004E3EA0"/>
    <w:rsid w:val="00501D80"/>
    <w:rsid w:val="00561F05"/>
    <w:rsid w:val="00563287"/>
    <w:rsid w:val="00571945"/>
    <w:rsid w:val="00577A81"/>
    <w:rsid w:val="00596DD1"/>
    <w:rsid w:val="005D325F"/>
    <w:rsid w:val="005D7685"/>
    <w:rsid w:val="0063262F"/>
    <w:rsid w:val="00644419"/>
    <w:rsid w:val="006907A0"/>
    <w:rsid w:val="006A7688"/>
    <w:rsid w:val="00703FCF"/>
    <w:rsid w:val="007154D5"/>
    <w:rsid w:val="00743500"/>
    <w:rsid w:val="00776855"/>
    <w:rsid w:val="00792D95"/>
    <w:rsid w:val="007C2333"/>
    <w:rsid w:val="00804294"/>
    <w:rsid w:val="00835711"/>
    <w:rsid w:val="00885C23"/>
    <w:rsid w:val="008B6972"/>
    <w:rsid w:val="008C422F"/>
    <w:rsid w:val="009141D8"/>
    <w:rsid w:val="009658C0"/>
    <w:rsid w:val="00987D20"/>
    <w:rsid w:val="009A4461"/>
    <w:rsid w:val="009F1E1D"/>
    <w:rsid w:val="009F74DB"/>
    <w:rsid w:val="00A06789"/>
    <w:rsid w:val="00A07FBE"/>
    <w:rsid w:val="00A148AA"/>
    <w:rsid w:val="00A164BB"/>
    <w:rsid w:val="00A61527"/>
    <w:rsid w:val="00A64A5F"/>
    <w:rsid w:val="00A70F14"/>
    <w:rsid w:val="00A80E51"/>
    <w:rsid w:val="00AD38FF"/>
    <w:rsid w:val="00AF7BF2"/>
    <w:rsid w:val="00BB4440"/>
    <w:rsid w:val="00BF3B66"/>
    <w:rsid w:val="00C02960"/>
    <w:rsid w:val="00C11063"/>
    <w:rsid w:val="00C45CB4"/>
    <w:rsid w:val="00C833EA"/>
    <w:rsid w:val="00C875D7"/>
    <w:rsid w:val="00C9099A"/>
    <w:rsid w:val="00CB125F"/>
    <w:rsid w:val="00CB3F2C"/>
    <w:rsid w:val="00D17D5A"/>
    <w:rsid w:val="00D563AB"/>
    <w:rsid w:val="00D7095D"/>
    <w:rsid w:val="00DD33CC"/>
    <w:rsid w:val="00DE1512"/>
    <w:rsid w:val="00E005D0"/>
    <w:rsid w:val="00E15FCF"/>
    <w:rsid w:val="00E2582D"/>
    <w:rsid w:val="00E4169B"/>
    <w:rsid w:val="00E44F7F"/>
    <w:rsid w:val="00E50E55"/>
    <w:rsid w:val="00E542EA"/>
    <w:rsid w:val="00E6095F"/>
    <w:rsid w:val="00EE5F9B"/>
    <w:rsid w:val="00F03F92"/>
    <w:rsid w:val="00F9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F88C"/>
  <w15:docId w15:val="{AACFE92B-8E2E-4647-BB79-17318FDB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FDE"/>
  </w:style>
  <w:style w:type="paragraph" w:styleId="1">
    <w:name w:val="heading 1"/>
    <w:basedOn w:val="a"/>
    <w:next w:val="a"/>
    <w:link w:val="10"/>
    <w:qFormat/>
    <w:rsid w:val="001F1A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1F1A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E1A"/>
    <w:rPr>
      <w:color w:val="0000FF"/>
      <w:u w:val="single"/>
    </w:rPr>
  </w:style>
  <w:style w:type="paragraph" w:customStyle="1" w:styleId="ConsPlusNormal">
    <w:name w:val="ConsPlusNormal"/>
    <w:rsid w:val="001F1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1A02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20">
    <w:name w:val="Заголовок 2 Знак"/>
    <w:basedOn w:val="a0"/>
    <w:link w:val="2"/>
    <w:rsid w:val="001F1A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9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07A0"/>
  </w:style>
  <w:style w:type="paragraph" w:styleId="a6">
    <w:name w:val="footer"/>
    <w:basedOn w:val="a"/>
    <w:link w:val="a7"/>
    <w:uiPriority w:val="99"/>
    <w:unhideWhenUsed/>
    <w:rsid w:val="00690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7A0"/>
  </w:style>
  <w:style w:type="paragraph" w:styleId="a8">
    <w:name w:val="Balloon Text"/>
    <w:basedOn w:val="a"/>
    <w:link w:val="a9"/>
    <w:uiPriority w:val="99"/>
    <w:semiHidden/>
    <w:unhideWhenUsed/>
    <w:rsid w:val="002C0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0444"/>
    <w:rPr>
      <w:rFonts w:ascii="Segoe UI" w:hAnsi="Segoe UI" w:cs="Segoe UI"/>
      <w:sz w:val="18"/>
      <w:szCs w:val="18"/>
    </w:rPr>
  </w:style>
  <w:style w:type="paragraph" w:styleId="aa">
    <w:name w:val="caption"/>
    <w:aliases w:val="диаграммы,Название объекта Знак5,Название объекта Знак1 Знак1,Название объекта Знак Знак Знак5,Название объекта Знак1 Знак1 Знак Знак1,Название объекта Знак Знак Знак3 Знак Знак,Денис Название объекта"/>
    <w:basedOn w:val="a"/>
    <w:next w:val="a"/>
    <w:uiPriority w:val="99"/>
    <w:unhideWhenUsed/>
    <w:qFormat/>
    <w:rsid w:val="0008520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">
    <w:name w:val="Основной шрифт абзаца1"/>
    <w:uiPriority w:val="99"/>
    <w:rsid w:val="00085206"/>
  </w:style>
  <w:style w:type="paragraph" w:styleId="ab">
    <w:name w:val="annotation text"/>
    <w:basedOn w:val="a"/>
    <w:link w:val="ac"/>
    <w:uiPriority w:val="99"/>
    <w:semiHidden/>
    <w:unhideWhenUsed/>
    <w:rsid w:val="00D563A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563AB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D563A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E89094492FB1103C0189E150E4D87BE9CE17A707E422704CC9A96391A138F8525D7024B83C9F1ADE2252D1p8aF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2931A437EAE0E091AE291E2E8251B8D56AFE49B1625721B21C1889D935DA875D8F0E720C365DC1BF98CCBCBU8D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E89094492FB1103C0189E150E4D87BE9CE17A707E520724DC9A96391A138F8525D7024B83C9F1ADE2252D1p8a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FBD84-5278-4977-A227-E3757F67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dlfj</dc:creator>
  <cp:keywords/>
  <dc:description/>
  <cp:lastModifiedBy>Пользователь</cp:lastModifiedBy>
  <cp:revision>9</cp:revision>
  <cp:lastPrinted>2016-02-01T07:52:00Z</cp:lastPrinted>
  <dcterms:created xsi:type="dcterms:W3CDTF">2018-03-12T07:20:00Z</dcterms:created>
  <dcterms:modified xsi:type="dcterms:W3CDTF">2018-03-15T09:03:00Z</dcterms:modified>
</cp:coreProperties>
</file>